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26" w:rsidRPr="00926C13" w:rsidRDefault="00CB4D26" w:rsidP="00CB4D26">
      <w:pPr>
        <w:spacing w:after="0"/>
        <w:jc w:val="center"/>
        <w:rPr>
          <w:rFonts w:cstheme="minorHAnsi"/>
          <w:b/>
          <w:color w:val="000000"/>
          <w:sz w:val="28"/>
          <w:szCs w:val="28"/>
          <w:u w:val="single"/>
        </w:rPr>
      </w:pPr>
    </w:p>
    <w:p w:rsidR="00CB4D26" w:rsidRPr="00860474" w:rsidRDefault="00273FB1" w:rsidP="00CB4D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Новые документы за август</w:t>
      </w:r>
      <w:r w:rsidR="00CB4D26" w:rsidRPr="0086047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2024 года</w:t>
      </w:r>
      <w:r w:rsidR="00C307B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отраслевом комплекте</w:t>
      </w:r>
      <w:r w:rsidR="00CB4D26" w:rsidRPr="0086047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CB4D26" w:rsidRPr="00860474">
        <w:rPr>
          <w:rFonts w:ascii="Times New Roman" w:hAnsi="Times New Roman" w:cs="Times New Roman"/>
          <w:b/>
          <w:sz w:val="28"/>
          <w:szCs w:val="28"/>
          <w:u w:val="single"/>
        </w:rPr>
        <w:t>Техэксперт</w:t>
      </w:r>
      <w:proofErr w:type="spellEnd"/>
      <w:r w:rsidR="00CB4D26" w:rsidRPr="00860474">
        <w:rPr>
          <w:rFonts w:ascii="Times New Roman" w:hAnsi="Times New Roman" w:cs="Times New Roman"/>
          <w:b/>
          <w:sz w:val="28"/>
          <w:szCs w:val="28"/>
          <w:u w:val="single"/>
        </w:rPr>
        <w:t>: Пищевая промышленность»</w:t>
      </w:r>
    </w:p>
    <w:p w:rsidR="00CB4D26" w:rsidRPr="00860474" w:rsidRDefault="00CB4D26" w:rsidP="00CB4D2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CB4D26" w:rsidRPr="00860474" w:rsidRDefault="00CB4D26" w:rsidP="00BE17C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86047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Нормы, правила, стандарты</w:t>
      </w:r>
    </w:p>
    <w:p w:rsidR="00860474" w:rsidRPr="00860474" w:rsidRDefault="002B65E2" w:rsidP="00BE17C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Всего 11</w:t>
      </w:r>
      <w:r w:rsidR="00860474" w:rsidRPr="0086047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документов </w:t>
      </w:r>
      <w:r w:rsidR="00860474" w:rsidRPr="00860474">
        <w:rPr>
          <w:rFonts w:ascii="Times New Roman" w:hAnsi="Times New Roman" w:cs="Times New Roman"/>
          <w:b/>
          <w:i/>
          <w:sz w:val="28"/>
          <w:szCs w:val="28"/>
          <w:u w:val="single"/>
        </w:rPr>
        <w:t>(представлены наиболее важные)</w:t>
      </w:r>
    </w:p>
    <w:p w:rsidR="00860474" w:rsidRPr="00860474" w:rsidRDefault="00860474" w:rsidP="008604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5E2" w:rsidRPr="002B65E2" w:rsidRDefault="001D2BEA" w:rsidP="002B6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Поправка от 17.06.2024. </w:t>
      </w:r>
      <w:r w:rsidR="002B65E2" w:rsidRPr="002B65E2">
        <w:rPr>
          <w:rFonts w:ascii="Times New Roman" w:hAnsi="Times New Roman" w:cs="Times New Roman"/>
          <w:color w:val="000000"/>
          <w:sz w:val="28"/>
          <w:szCs w:val="28"/>
        </w:rPr>
        <w:t xml:space="preserve">Поправка к </w:t>
      </w:r>
      <w:hyperlink r:id="rId7" w:tooltip="&quot;ГОСТ 34592-2019 Продукты пищевые, продовольственное сырье. Методы ...&quot;&#10;(утв. приказом Росстандарта от 22.10.2019 N 1033-ст)&#10;Применяется с ...&#10;Статус: Действующий документ. Применяется для целей технического регламента (действ. c 01.07.2020)" w:history="1">
        <w:r w:rsidR="002B65E2" w:rsidRPr="001D2BEA"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>ГОСТ 34592-2019</w:t>
        </w:r>
      </w:hyperlink>
      <w:r w:rsidR="002B65E2" w:rsidRPr="002B65E2">
        <w:rPr>
          <w:rFonts w:ascii="Times New Roman" w:hAnsi="Times New Roman" w:cs="Times New Roman"/>
          <w:color w:val="000000"/>
          <w:sz w:val="28"/>
          <w:szCs w:val="28"/>
        </w:rPr>
        <w:t xml:space="preserve"> Продукты пищевые, продовольственное сырье. Методы определен</w:t>
      </w:r>
      <w:r w:rsidR="00926C13">
        <w:rPr>
          <w:rFonts w:ascii="Times New Roman" w:hAnsi="Times New Roman" w:cs="Times New Roman"/>
          <w:color w:val="000000"/>
          <w:sz w:val="28"/>
          <w:szCs w:val="28"/>
        </w:rPr>
        <w:t xml:space="preserve">ия содержания </w:t>
      </w:r>
      <w:proofErr w:type="spellStart"/>
      <w:r w:rsidR="00926C13">
        <w:rPr>
          <w:rFonts w:ascii="Times New Roman" w:hAnsi="Times New Roman" w:cs="Times New Roman"/>
          <w:color w:val="000000"/>
          <w:sz w:val="28"/>
          <w:szCs w:val="28"/>
        </w:rPr>
        <w:t>инсектоакарицидов</w:t>
      </w:r>
      <w:proofErr w:type="spellEnd"/>
    </w:p>
    <w:p w:rsidR="001D2BEA" w:rsidRDefault="001D2BEA" w:rsidP="002B6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5E2" w:rsidRPr="002B65E2" w:rsidRDefault="00926C13" w:rsidP="002B6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tooltip="&quot;Об утверждении национального стандарта Российской Федерации&quot;&#10;Приказ Росстандарта от 29.07.2024 N 969-ст&#10;Статус: Действующий документ (действ. c 29.07.2024)" w:history="1">
        <w:r w:rsidR="002B65E2" w:rsidRPr="001D2BEA"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 xml:space="preserve">Приказ </w:t>
        </w:r>
        <w:proofErr w:type="spellStart"/>
        <w:r w:rsidR="002B65E2" w:rsidRPr="001D2BEA"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>Росс</w:t>
        </w:r>
        <w:r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>тандарта</w:t>
        </w:r>
        <w:proofErr w:type="spellEnd"/>
        <w:r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 xml:space="preserve"> от 29.07.2024 №</w:t>
        </w:r>
        <w:r w:rsidR="001D2BEA" w:rsidRPr="001D2BEA"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 xml:space="preserve"> 969-ст</w:t>
        </w:r>
      </w:hyperlink>
      <w:r w:rsidR="001D2B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9" w:tooltip="&quot;ГОСТ Р 71528-2024 (ИСО 23662:2021) Технические критерии пищевых продуктов и пищевых ...&quot;&#10;(утв. приказом Росстандарта от 29.07.2024 N 969-ст)&#10;Применяется с 01.04.2025&#10;Статус: Документ в силу не вступил  (действ. c 01.04.2025)" w:history="1">
        <w:r w:rsidR="002B65E2" w:rsidRPr="001D2BEA">
          <w:rPr>
            <w:rStyle w:val="a5"/>
            <w:rFonts w:ascii="Times New Roman" w:hAnsi="Times New Roman" w:cs="Times New Roman"/>
            <w:color w:val="E48B00"/>
            <w:sz w:val="28"/>
            <w:szCs w:val="28"/>
          </w:rPr>
          <w:t xml:space="preserve">ГОСТ </w:t>
        </w:r>
        <w:proofErr w:type="gramStart"/>
        <w:r w:rsidR="002B65E2" w:rsidRPr="001D2BEA">
          <w:rPr>
            <w:rStyle w:val="a5"/>
            <w:rFonts w:ascii="Times New Roman" w:hAnsi="Times New Roman" w:cs="Times New Roman"/>
            <w:color w:val="E48B00"/>
            <w:sz w:val="28"/>
            <w:szCs w:val="28"/>
          </w:rPr>
          <w:t>Р</w:t>
        </w:r>
        <w:proofErr w:type="gramEnd"/>
        <w:r w:rsidR="002B65E2" w:rsidRPr="001D2BEA">
          <w:rPr>
            <w:rStyle w:val="a5"/>
            <w:rFonts w:ascii="Times New Roman" w:hAnsi="Times New Roman" w:cs="Times New Roman"/>
            <w:color w:val="E48B00"/>
            <w:sz w:val="28"/>
            <w:szCs w:val="28"/>
          </w:rPr>
          <w:t xml:space="preserve"> 71528-2024 (ИСО 23662:2021)</w:t>
        </w:r>
      </w:hyperlink>
      <w:r w:rsidR="002B65E2" w:rsidRPr="002B65E2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критерии пищевых продуктов и пищевых ингредиентов, пригодных для вегетарианцев или </w:t>
      </w:r>
      <w:proofErr w:type="spellStart"/>
      <w:r w:rsidR="002B65E2" w:rsidRPr="002B65E2">
        <w:rPr>
          <w:rFonts w:ascii="Times New Roman" w:hAnsi="Times New Roman" w:cs="Times New Roman"/>
          <w:color w:val="000000"/>
          <w:sz w:val="28"/>
          <w:szCs w:val="28"/>
        </w:rPr>
        <w:t>веганов</w:t>
      </w:r>
      <w:proofErr w:type="spellEnd"/>
      <w:r w:rsidR="002B65E2" w:rsidRPr="002B65E2">
        <w:rPr>
          <w:rFonts w:ascii="Times New Roman" w:hAnsi="Times New Roman" w:cs="Times New Roman"/>
          <w:color w:val="000000"/>
          <w:sz w:val="28"/>
          <w:szCs w:val="28"/>
        </w:rPr>
        <w:t>, а также для маркировки и заявлений</w:t>
      </w:r>
    </w:p>
    <w:p w:rsidR="002B65E2" w:rsidRDefault="002B65E2" w:rsidP="002B6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5E2" w:rsidRPr="002B65E2" w:rsidRDefault="00926C13" w:rsidP="002B6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0" w:tooltip="&quot;О введении в действие межгосударственного стандарта&quot;&#10;Приказ Росстандарта от 30.07.2024 N 996-ст&#10;Статус: Действующий документ (действ. c 30.07.2024)" w:history="1">
        <w:r w:rsidR="002B65E2" w:rsidRPr="001D2BEA"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>При</w:t>
        </w:r>
        <w:r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 xml:space="preserve">каз </w:t>
        </w:r>
        <w:proofErr w:type="spellStart"/>
        <w:r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>Росстандарта</w:t>
        </w:r>
        <w:proofErr w:type="spellEnd"/>
        <w:r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 xml:space="preserve"> от 30.07.2024 №</w:t>
        </w:r>
        <w:r w:rsidR="002B65E2" w:rsidRPr="001D2BEA"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 xml:space="preserve"> 996-ст</w:t>
        </w:r>
      </w:hyperlink>
      <w:r w:rsidR="002B65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D2B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tooltip="&quot;ГОСТ 35013-2023 Масло сафлоровое. Технические условия&quot;&#10;(утв. приказом Росстандарта от 30.07.2024 N 996-ст)&#10;Применяется с 01.11.2024&#10;Статус: Документ в силу не вступил  (действ. c 01.11.2024)" w:history="1">
        <w:r w:rsidR="002B65E2" w:rsidRPr="001D2BEA">
          <w:rPr>
            <w:rStyle w:val="a5"/>
            <w:rFonts w:ascii="Times New Roman" w:hAnsi="Times New Roman" w:cs="Times New Roman"/>
            <w:color w:val="E48B00"/>
            <w:sz w:val="28"/>
            <w:szCs w:val="28"/>
          </w:rPr>
          <w:t>ГОСТ 35013-2023</w:t>
        </w:r>
      </w:hyperlink>
      <w:r w:rsidR="002B65E2" w:rsidRPr="002B65E2">
        <w:rPr>
          <w:rFonts w:ascii="Times New Roman" w:hAnsi="Times New Roman" w:cs="Times New Roman"/>
          <w:color w:val="000000"/>
          <w:sz w:val="28"/>
          <w:szCs w:val="28"/>
        </w:rPr>
        <w:t xml:space="preserve"> Масло </w:t>
      </w:r>
      <w:proofErr w:type="spellStart"/>
      <w:r w:rsidR="002B65E2" w:rsidRPr="002B65E2">
        <w:rPr>
          <w:rFonts w:ascii="Times New Roman" w:hAnsi="Times New Roman" w:cs="Times New Roman"/>
          <w:color w:val="000000"/>
          <w:sz w:val="28"/>
          <w:szCs w:val="28"/>
        </w:rPr>
        <w:t>сафлоровое</w:t>
      </w:r>
      <w:proofErr w:type="spellEnd"/>
      <w:r w:rsidR="002B65E2" w:rsidRPr="002B65E2">
        <w:rPr>
          <w:rFonts w:ascii="Times New Roman" w:hAnsi="Times New Roman" w:cs="Times New Roman"/>
          <w:color w:val="000000"/>
          <w:sz w:val="28"/>
          <w:szCs w:val="28"/>
        </w:rPr>
        <w:t>. Технические условия</w:t>
      </w:r>
    </w:p>
    <w:p w:rsidR="002B65E2" w:rsidRPr="002B65E2" w:rsidRDefault="002B65E2" w:rsidP="002B6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5E2" w:rsidRPr="002B65E2" w:rsidRDefault="00926C13" w:rsidP="002B6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2" w:tooltip="&quot;О введении в действие межгосударственного стандарта&quot;&#10;Приказ Росстандарта от 01.08.2024 N 1012-ст&#10;Статус: Действующий документ (действ. c 01.08.2024)" w:history="1">
        <w:r w:rsidR="002B65E2" w:rsidRPr="001D2BEA"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 xml:space="preserve">Приказ </w:t>
        </w:r>
        <w:proofErr w:type="spellStart"/>
        <w:r w:rsidR="002B65E2" w:rsidRPr="001D2BEA"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>Росстандарта</w:t>
        </w:r>
        <w:proofErr w:type="spellEnd"/>
        <w:r w:rsidR="002B65E2" w:rsidRPr="001D2BEA"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 xml:space="preserve"> о</w:t>
        </w:r>
        <w:r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>т 01.08.2024 №</w:t>
        </w:r>
        <w:r w:rsidR="002B65E2" w:rsidRPr="001D2BEA"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 xml:space="preserve"> 1012-ст</w:t>
        </w:r>
      </w:hyperlink>
      <w:r w:rsidR="001D2B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13" w:tooltip="&quot;ГОСТ ISO 6321-2024 Жиры и масла животные и растительные. Определение температуры плавления ...&quot;&#10;(утв. приказом Росстандарта от 01.08.2024 N 1012-ст)&#10;Применяется с 01.04.2025. Заменяет ...&#10;Статус: Документ в силу не вступил  (действ. c 01.04.2025)" w:history="1">
        <w:r w:rsidR="001D2BEA" w:rsidRPr="001D2BEA">
          <w:rPr>
            <w:rStyle w:val="a5"/>
            <w:rFonts w:ascii="Times New Roman" w:hAnsi="Times New Roman" w:cs="Times New Roman"/>
            <w:color w:val="E48B00"/>
            <w:sz w:val="28"/>
            <w:szCs w:val="28"/>
          </w:rPr>
          <w:t>ГОСТ ISO 6321-2024</w:t>
        </w:r>
      </w:hyperlink>
      <w:r w:rsidR="001D2B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B65E2" w:rsidRPr="002B65E2">
        <w:rPr>
          <w:rFonts w:ascii="Times New Roman" w:hAnsi="Times New Roman" w:cs="Times New Roman"/>
          <w:color w:val="000000"/>
          <w:sz w:val="28"/>
          <w:szCs w:val="28"/>
        </w:rPr>
        <w:t xml:space="preserve">Жиры и масла животные и растительные. Определение температуры плавления в открытых капиллярах. Температура скольжения </w:t>
      </w:r>
    </w:p>
    <w:p w:rsidR="002B65E2" w:rsidRDefault="002B65E2" w:rsidP="002B6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B65E2" w:rsidRPr="002B65E2" w:rsidRDefault="00926C13" w:rsidP="002B6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tooltip="&quot;О введении в действие межгосударственного стандарта&quot;&#10;Приказ Росстандарта от 01.08.2024 N 1014-ст&#10;Статус: Действующий документ (действ. c 01.08.2024)" w:history="1">
        <w:r w:rsidR="002B65E2" w:rsidRPr="001D2BEA"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>При</w:t>
        </w:r>
        <w:r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 xml:space="preserve">каз </w:t>
        </w:r>
        <w:proofErr w:type="spellStart"/>
        <w:r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>Росстандарта</w:t>
        </w:r>
        <w:proofErr w:type="spellEnd"/>
        <w:r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 xml:space="preserve"> от 01.08.2024 №</w:t>
        </w:r>
        <w:r w:rsidR="002B65E2" w:rsidRPr="001D2BEA">
          <w:rPr>
            <w:rStyle w:val="a5"/>
            <w:rFonts w:ascii="Times New Roman" w:hAnsi="Times New Roman" w:cs="Times New Roman"/>
            <w:color w:val="0000AA"/>
            <w:sz w:val="28"/>
            <w:szCs w:val="28"/>
          </w:rPr>
          <w:t xml:space="preserve"> 1014-ст</w:t>
        </w:r>
      </w:hyperlink>
      <w:r w:rsidR="001D2B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15" w:tooltip="&quot;ГОСТ ISO 22630-2024 Жмыхи и шроты. Определение содержания сырого жира. Метод ускоренной ...&quot;&#10;(утв. приказом Росстандарта от 01.08.2024 N 1014-ст)&#10;Применяется с 01.04.2025. Заменяет ГОСТ ...&#10;Статус: Документ в силу не вступил  (действ. c 01.04.2025)" w:history="1">
        <w:r w:rsidR="002B65E2" w:rsidRPr="001D2BEA">
          <w:rPr>
            <w:rStyle w:val="a5"/>
            <w:rFonts w:ascii="Times New Roman" w:hAnsi="Times New Roman" w:cs="Times New Roman"/>
            <w:color w:val="E48B00"/>
            <w:sz w:val="28"/>
            <w:szCs w:val="28"/>
          </w:rPr>
          <w:t>ГОСТ ISO 22630-2024</w:t>
        </w:r>
      </w:hyperlink>
      <w:r w:rsidR="001D2B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65E2" w:rsidRPr="002B65E2">
        <w:rPr>
          <w:rFonts w:ascii="Times New Roman" w:hAnsi="Times New Roman" w:cs="Times New Roman"/>
          <w:color w:val="000000"/>
          <w:sz w:val="28"/>
          <w:szCs w:val="28"/>
        </w:rPr>
        <w:t xml:space="preserve"> Жмыхи и шроты. Определение содержания сырого жира. Метод ускоренной экстракции</w:t>
      </w:r>
    </w:p>
    <w:p w:rsidR="002B65E2" w:rsidRPr="00860474" w:rsidRDefault="002B65E2" w:rsidP="002B65E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D26" w:rsidRPr="00860474" w:rsidRDefault="00CB4D26" w:rsidP="002B65E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604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Консультации </w:t>
      </w:r>
    </w:p>
    <w:p w:rsidR="00CB4D26" w:rsidRDefault="002B65E2" w:rsidP="00926C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Всего 15</w:t>
      </w:r>
      <w:r w:rsidR="00C307BC">
        <w:rPr>
          <w:rFonts w:ascii="Times New Roman" w:hAnsi="Times New Roman" w:cs="Times New Roman"/>
          <w:b/>
          <w:i/>
          <w:sz w:val="28"/>
          <w:szCs w:val="28"/>
          <w:u w:val="single"/>
        </w:rPr>
        <w:t>9 документов</w:t>
      </w:r>
      <w:r w:rsidR="00CB4D26" w:rsidRPr="008604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</w:t>
      </w:r>
      <w:proofErr w:type="gramStart"/>
      <w:r w:rsidR="00CB4D26" w:rsidRPr="00860474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представлены</w:t>
      </w:r>
      <w:proofErr w:type="gramEnd"/>
      <w:r w:rsidR="00CB4D26" w:rsidRPr="0086047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наиболее важные)</w:t>
      </w:r>
    </w:p>
    <w:p w:rsidR="00926C13" w:rsidRPr="00860474" w:rsidRDefault="00926C13" w:rsidP="00926C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B65E2" w:rsidRPr="002B65E2" w:rsidRDefault="002B65E2" w:rsidP="002B65E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B65E2">
        <w:rPr>
          <w:rFonts w:ascii="Times New Roman" w:hAnsi="Times New Roman" w:cs="Times New Roman"/>
          <w:sz w:val="28"/>
        </w:rPr>
        <w:t>Возврат сырья поставщику при несоответствиях на входном контроле</w:t>
      </w:r>
    </w:p>
    <w:p w:rsidR="002B65E2" w:rsidRPr="002B65E2" w:rsidRDefault="002B65E2" w:rsidP="002B65E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B65E2">
        <w:rPr>
          <w:rFonts w:ascii="Times New Roman" w:hAnsi="Times New Roman" w:cs="Times New Roman"/>
          <w:sz w:val="28"/>
        </w:rPr>
        <w:t>Декларирование соответствия уксусной кислоты</w:t>
      </w:r>
    </w:p>
    <w:p w:rsidR="002B65E2" w:rsidRPr="002B65E2" w:rsidRDefault="002B65E2" w:rsidP="002B65E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B65E2">
        <w:rPr>
          <w:rFonts w:ascii="Times New Roman" w:hAnsi="Times New Roman" w:cs="Times New Roman"/>
          <w:sz w:val="28"/>
        </w:rPr>
        <w:t>Изготовление</w:t>
      </w:r>
      <w:r>
        <w:rPr>
          <w:rFonts w:ascii="Times New Roman" w:hAnsi="Times New Roman" w:cs="Times New Roman"/>
          <w:sz w:val="28"/>
        </w:rPr>
        <w:t xml:space="preserve"> сухофруктов и банановых чипсов, </w:t>
      </w:r>
      <w:r w:rsidRPr="002B65E2">
        <w:rPr>
          <w:rFonts w:ascii="Times New Roman" w:hAnsi="Times New Roman" w:cs="Times New Roman"/>
          <w:sz w:val="28"/>
        </w:rPr>
        <w:t>обжаренных по одному ТУ</w:t>
      </w:r>
    </w:p>
    <w:p w:rsidR="002B65E2" w:rsidRPr="002B65E2" w:rsidRDefault="002B65E2" w:rsidP="002B65E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B65E2">
        <w:rPr>
          <w:rFonts w:ascii="Times New Roman" w:hAnsi="Times New Roman" w:cs="Times New Roman"/>
          <w:sz w:val="28"/>
        </w:rPr>
        <w:t>Использование в соковой продукции кон</w:t>
      </w:r>
      <w:r w:rsidR="00926C13">
        <w:rPr>
          <w:rFonts w:ascii="Times New Roman" w:hAnsi="Times New Roman" w:cs="Times New Roman"/>
          <w:sz w:val="28"/>
        </w:rPr>
        <w:t xml:space="preserve">дитерского сахаристого изделия: </w:t>
      </w:r>
      <w:r w:rsidRPr="002B65E2">
        <w:rPr>
          <w:rFonts w:ascii="Times New Roman" w:hAnsi="Times New Roman" w:cs="Times New Roman"/>
          <w:sz w:val="28"/>
        </w:rPr>
        <w:t>медовый порошок</w:t>
      </w:r>
    </w:p>
    <w:p w:rsidR="002B65E2" w:rsidRPr="002B65E2" w:rsidRDefault="002B65E2" w:rsidP="002B65E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B65E2">
        <w:rPr>
          <w:rFonts w:ascii="Times New Roman" w:hAnsi="Times New Roman" w:cs="Times New Roman"/>
          <w:sz w:val="28"/>
        </w:rPr>
        <w:t>Как правильно посчитать срок годности продукта</w:t>
      </w:r>
    </w:p>
    <w:p w:rsidR="002B65E2" w:rsidRPr="002B65E2" w:rsidRDefault="002B65E2" w:rsidP="002B65E2">
      <w:pPr>
        <w:spacing w:after="0" w:line="360" w:lineRule="auto"/>
        <w:rPr>
          <w:rFonts w:ascii="Times New Roman" w:hAnsi="Times New Roman" w:cs="Times New Roman"/>
          <w:sz w:val="28"/>
        </w:rPr>
      </w:pPr>
      <w:r w:rsidRPr="002B65E2">
        <w:rPr>
          <w:rFonts w:ascii="Times New Roman" w:hAnsi="Times New Roman" w:cs="Times New Roman"/>
          <w:sz w:val="28"/>
        </w:rPr>
        <w:t xml:space="preserve">Как указывать пищевые добавки в </w:t>
      </w:r>
      <w:bookmarkStart w:id="0" w:name="_GoBack"/>
      <w:bookmarkEnd w:id="0"/>
      <w:r w:rsidRPr="002B65E2">
        <w:rPr>
          <w:rFonts w:ascii="Times New Roman" w:hAnsi="Times New Roman" w:cs="Times New Roman"/>
          <w:sz w:val="28"/>
        </w:rPr>
        <w:t>составе продукции</w:t>
      </w:r>
    </w:p>
    <w:p w:rsidR="00860474" w:rsidRPr="002B65E2" w:rsidRDefault="00860474" w:rsidP="002B65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60474" w:rsidRPr="002B65E2" w:rsidSect="00DC6C80">
      <w:head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AF" w:rsidRDefault="008102AD">
      <w:pPr>
        <w:spacing w:after="0" w:line="240" w:lineRule="auto"/>
      </w:pPr>
      <w:r>
        <w:separator/>
      </w:r>
    </w:p>
  </w:endnote>
  <w:endnote w:type="continuationSeparator" w:id="0">
    <w:p w:rsidR="00ED54AF" w:rsidRDefault="0081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AF" w:rsidRDefault="008102AD">
      <w:pPr>
        <w:spacing w:after="0" w:line="240" w:lineRule="auto"/>
      </w:pPr>
      <w:r>
        <w:separator/>
      </w:r>
    </w:p>
  </w:footnote>
  <w:footnote w:type="continuationSeparator" w:id="0">
    <w:p w:rsidR="00ED54AF" w:rsidRDefault="0081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80" w:rsidRDefault="00FD50C9">
    <w:pPr>
      <w:pStyle w:val="a3"/>
    </w:pPr>
    <w:r>
      <w:rPr>
        <w:noProof/>
        <w:lang w:eastAsia="ru-RU"/>
      </w:rPr>
      <w:drawing>
        <wp:inline distT="0" distB="0" distL="0" distR="0" wp14:anchorId="12EC3DB2" wp14:editId="0C078B77">
          <wp:extent cx="1981200" cy="372097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igina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458" cy="372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26"/>
    <w:rsid w:val="000C4ADF"/>
    <w:rsid w:val="0013694C"/>
    <w:rsid w:val="001D2BEA"/>
    <w:rsid w:val="00215A16"/>
    <w:rsid w:val="002644FD"/>
    <w:rsid w:val="00273FB1"/>
    <w:rsid w:val="002B65E2"/>
    <w:rsid w:val="00352C15"/>
    <w:rsid w:val="003A1FFE"/>
    <w:rsid w:val="008102AD"/>
    <w:rsid w:val="00860474"/>
    <w:rsid w:val="008D3301"/>
    <w:rsid w:val="00926C13"/>
    <w:rsid w:val="00B7054C"/>
    <w:rsid w:val="00BE17C2"/>
    <w:rsid w:val="00C307BC"/>
    <w:rsid w:val="00CB4D26"/>
    <w:rsid w:val="00D307C4"/>
    <w:rsid w:val="00ED54AF"/>
    <w:rsid w:val="00FD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D26"/>
  </w:style>
  <w:style w:type="character" w:styleId="a5">
    <w:name w:val="Hyperlink"/>
    <w:basedOn w:val="a0"/>
    <w:uiPriority w:val="99"/>
    <w:unhideWhenUsed/>
    <w:rsid w:val="00CB4D2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4D26"/>
  </w:style>
  <w:style w:type="character" w:styleId="a5">
    <w:name w:val="Hyperlink"/>
    <w:basedOn w:val="a0"/>
    <w:uiPriority w:val="99"/>
    <w:unhideWhenUsed/>
    <w:rsid w:val="00CB4D2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3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306818646" TargetMode="External"/><Relationship Id="rId13" Type="http://schemas.openxmlformats.org/officeDocument/2006/relationships/hyperlink" Target="kodeks://link/d?nd=130688706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kodeks://link/d?nd=1200169058" TargetMode="External"/><Relationship Id="rId12" Type="http://schemas.openxmlformats.org/officeDocument/2006/relationships/hyperlink" Target="kodeks://link/d?nd=1306890256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odeks://link/d?nd=1306887051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1306887070" TargetMode="External"/><Relationship Id="rId10" Type="http://schemas.openxmlformats.org/officeDocument/2006/relationships/hyperlink" Target="kodeks://link/d?nd=13068186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1306887025" TargetMode="External"/><Relationship Id="rId14" Type="http://schemas.openxmlformats.org/officeDocument/2006/relationships/hyperlink" Target="kodeks://link/d?nd=130689026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Олеся Владимировна</dc:creator>
  <cp:keywords/>
  <dc:description/>
  <cp:lastModifiedBy>Рыкова Анастасия Андреевна</cp:lastModifiedBy>
  <cp:revision>8</cp:revision>
  <cp:lastPrinted>2024-02-15T12:23:00Z</cp:lastPrinted>
  <dcterms:created xsi:type="dcterms:W3CDTF">2024-06-12T18:53:00Z</dcterms:created>
  <dcterms:modified xsi:type="dcterms:W3CDTF">2024-09-04T09:33:00Z</dcterms:modified>
</cp:coreProperties>
</file>